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A36A" w14:textId="5C03344C" w:rsidR="00BA5128" w:rsidRPr="00B17BC5" w:rsidRDefault="00B17BC5" w:rsidP="00E976F3">
      <w:pPr>
        <w:jc w:val="center"/>
        <w:rPr>
          <w:sz w:val="44"/>
          <w:szCs w:val="44"/>
        </w:rPr>
      </w:pPr>
      <w:bookmarkStart w:id="0" w:name="_GoBack"/>
      <w:bookmarkEnd w:id="0"/>
      <w:r>
        <w:softHyphen/>
      </w:r>
      <w:r>
        <w:softHyphen/>
      </w:r>
      <w:r w:rsidR="00BA5128" w:rsidRPr="00B17BC5">
        <w:rPr>
          <w:sz w:val="44"/>
          <w:szCs w:val="44"/>
        </w:rPr>
        <w:t>Letter to the Editor:</w:t>
      </w:r>
    </w:p>
    <w:p w14:paraId="2395C5A5" w14:textId="77777777" w:rsidR="00BA5128" w:rsidRDefault="00BA5128"/>
    <w:p w14:paraId="43CBFDE5" w14:textId="77777777" w:rsidR="00BA5128" w:rsidRDefault="00BA5128">
      <w:r>
        <w:t>To the Editor:</w:t>
      </w:r>
    </w:p>
    <w:p w14:paraId="03D80174" w14:textId="77777777" w:rsidR="00BA5128" w:rsidRDefault="00BA5128"/>
    <w:p w14:paraId="10BC68A7" w14:textId="2D9F1BBE" w:rsidR="00BA5128" w:rsidRDefault="00BA5128">
      <w:r>
        <w:t xml:space="preserve">Many residents of </w:t>
      </w:r>
      <w:r w:rsidRPr="00FC4B54">
        <w:rPr>
          <w:i/>
        </w:rPr>
        <w:t>(insert name of city, town or village</w:t>
      </w:r>
      <w:r>
        <w:t>) are concerned about the small cell wireless antennas being deployed in our community.  These powerful antennas, part of the next generation of wireless technology (5G), are being placed in close proximity to our homes, schools and other places where we engage in the activities of our daily lives, even tho</w:t>
      </w:r>
      <w:r w:rsidR="00FC4B54">
        <w:t>ugh there is no science that</w:t>
      </w:r>
      <w:r>
        <w:t xml:space="preserve"> assure</w:t>
      </w:r>
      <w:r w:rsidR="00FC4B54">
        <w:t>s</w:t>
      </w:r>
      <w:r>
        <w:t xml:space="preserve"> their safety.</w:t>
      </w:r>
      <w:r w:rsidR="008C465D">
        <w:t xml:space="preserve"> </w:t>
      </w:r>
      <w:r w:rsidR="008C465D" w:rsidRPr="008C465D">
        <w:rPr>
          <w:b/>
          <w:i/>
        </w:rPr>
        <w:t>This is an undeniable risk.</w:t>
      </w:r>
      <w:r w:rsidR="008C465D">
        <w:t xml:space="preserve"> </w:t>
      </w:r>
    </w:p>
    <w:p w14:paraId="27079A46" w14:textId="77777777" w:rsidR="00BA5128" w:rsidRDefault="00BA5128"/>
    <w:p w14:paraId="69B62D78" w14:textId="77777777" w:rsidR="00BA5128" w:rsidRDefault="00BA5128">
      <w:r>
        <w:t xml:space="preserve">The FCC’s human exposure guidelines for the radio frequency (RF) microwave radiation used for this technology are decades out of date and the agency has dismissed the results of decade-long research on RF microwave radiation </w:t>
      </w:r>
      <w:r w:rsidR="00FC4B54">
        <w:t xml:space="preserve">and human health </w:t>
      </w:r>
      <w:r>
        <w:t xml:space="preserve">completed last year by the National Toxicology Program that showed “clear evidence of carcinogenicity.” </w:t>
      </w:r>
    </w:p>
    <w:p w14:paraId="0CFB3DB9" w14:textId="77777777" w:rsidR="00BA5128" w:rsidRDefault="00BA5128"/>
    <w:p w14:paraId="1D7B8F9E" w14:textId="77777777" w:rsidR="00FC4B54" w:rsidRDefault="00BA5128">
      <w:r>
        <w:t xml:space="preserve">Because the health </w:t>
      </w:r>
      <w:r w:rsidR="00FC4B54">
        <w:t xml:space="preserve">and safety </w:t>
      </w:r>
      <w:r>
        <w:t>of our families is at stake, we have formed a group, (</w:t>
      </w:r>
      <w:r w:rsidRPr="00FC4B54">
        <w:rPr>
          <w:i/>
        </w:rPr>
        <w:t>name of organization</w:t>
      </w:r>
      <w:r>
        <w:t xml:space="preserve">), that will be joining a national 5G Day of Action on Saturday, July 27 to </w:t>
      </w:r>
      <w:r w:rsidR="00FC4B54">
        <w:t>demand a moratorium on further deployment of 5G until it can be proven safe.</w:t>
      </w:r>
    </w:p>
    <w:p w14:paraId="284156B9" w14:textId="77777777" w:rsidR="00FC4B54" w:rsidRDefault="00FC4B54"/>
    <w:p w14:paraId="6DA8C521" w14:textId="46945C0A" w:rsidR="00FC4B54" w:rsidRDefault="00FC4B54">
      <w:r>
        <w:t>Our event will take place at (</w:t>
      </w:r>
      <w:r w:rsidRPr="00FC4B54">
        <w:rPr>
          <w:i/>
        </w:rPr>
        <w:t>exact street location</w:t>
      </w:r>
      <w:r>
        <w:t>) at (</w:t>
      </w:r>
      <w:r w:rsidRPr="00FC4B54">
        <w:rPr>
          <w:i/>
        </w:rPr>
        <w:t>time of event</w:t>
      </w:r>
      <w:r>
        <w:t>).  Interested individuals concerned about their health, privacy, security and home values can learn more by</w:t>
      </w:r>
      <w:r w:rsidR="00E976F3">
        <w:t xml:space="preserve"> </w:t>
      </w:r>
      <w:r>
        <w:t xml:space="preserve">visiting </w:t>
      </w:r>
      <w:r w:rsidR="00E976F3">
        <w:t>(</w:t>
      </w:r>
      <w:r w:rsidRPr="00FC4B54">
        <w:rPr>
          <w:i/>
        </w:rPr>
        <w:t xml:space="preserve">insert </w:t>
      </w:r>
      <w:r w:rsidR="00E976F3">
        <w:rPr>
          <w:i/>
        </w:rPr>
        <w:t xml:space="preserve">Facebook page, </w:t>
      </w:r>
      <w:r w:rsidRPr="00FC4B54">
        <w:rPr>
          <w:i/>
        </w:rPr>
        <w:t>website or 5GCrisis.com</w:t>
      </w:r>
      <w:r>
        <w:t>)</w:t>
      </w:r>
      <w:r w:rsidR="008C465D">
        <w:t xml:space="preserve"> and follow our social media campaign </w:t>
      </w:r>
      <w:r w:rsidR="009E3583">
        <w:t>with the hashtags</w:t>
      </w:r>
      <w:r w:rsidR="008C465D">
        <w:t xml:space="preserve"> #undeniablerisk and #5Gcrisis. </w:t>
      </w:r>
    </w:p>
    <w:p w14:paraId="7E9F7F97" w14:textId="77777777" w:rsidR="00E976F3" w:rsidRDefault="00E976F3"/>
    <w:p w14:paraId="47EEC6C1" w14:textId="77777777" w:rsidR="00E976F3" w:rsidRDefault="00E976F3">
      <w:r>
        <w:t xml:space="preserve">Thank you. </w:t>
      </w:r>
    </w:p>
    <w:p w14:paraId="2E4BC08B" w14:textId="77777777" w:rsidR="00E976F3" w:rsidRDefault="00E976F3"/>
    <w:p w14:paraId="2B265396" w14:textId="77777777" w:rsidR="00E976F3" w:rsidRDefault="00E976F3">
      <w:r>
        <w:t>(signed)</w:t>
      </w:r>
    </w:p>
    <w:p w14:paraId="78617915" w14:textId="77777777" w:rsidR="00FC4B54" w:rsidRDefault="00FC4B54"/>
    <w:p w14:paraId="4E6F016E" w14:textId="77777777" w:rsidR="00BA5128" w:rsidRDefault="00BA5128">
      <w:pPr>
        <w:rPr>
          <w:vertAlign w:val="superscript"/>
        </w:rPr>
      </w:pPr>
    </w:p>
    <w:p w14:paraId="1396BAE5" w14:textId="77777777" w:rsidR="00BA5128" w:rsidRDefault="00BA5128"/>
    <w:p w14:paraId="188CA62E" w14:textId="77777777" w:rsidR="00BA5128" w:rsidRDefault="00BA5128"/>
    <w:p w14:paraId="66CFF505" w14:textId="77777777" w:rsidR="00BA5128" w:rsidRDefault="00BA5128">
      <w:r>
        <w:t xml:space="preserve"> </w:t>
      </w:r>
    </w:p>
    <w:sectPr w:rsidR="00BA5128" w:rsidSect="00BA51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28"/>
    <w:rsid w:val="002B0BC5"/>
    <w:rsid w:val="003A6921"/>
    <w:rsid w:val="008C465D"/>
    <w:rsid w:val="008F64CF"/>
    <w:rsid w:val="009E3583"/>
    <w:rsid w:val="00B17BC5"/>
    <w:rsid w:val="00BA5128"/>
    <w:rsid w:val="00E976F3"/>
    <w:rsid w:val="00FC4B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70E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A9"/>
    <w:pPr>
      <w:spacing w:after="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Grassroots Environmental Education</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Wood</dc:creator>
  <cp:keywords/>
  <cp:lastModifiedBy>Microsoft Office User</cp:lastModifiedBy>
  <cp:revision>2</cp:revision>
  <cp:lastPrinted>2019-06-23T18:40:00Z</cp:lastPrinted>
  <dcterms:created xsi:type="dcterms:W3CDTF">2019-10-01T16:43:00Z</dcterms:created>
  <dcterms:modified xsi:type="dcterms:W3CDTF">2019-10-01T16:43:00Z</dcterms:modified>
</cp:coreProperties>
</file>